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FD" w:rsidRPr="00E442FD" w:rsidRDefault="00E442FD" w:rsidP="00E442FD">
      <w:pPr>
        <w:pBdr>
          <w:bottom w:val="single" w:sz="6" w:space="1" w:color="auto"/>
        </w:pBdr>
        <w:spacing w:after="0" w:line="240" w:lineRule="auto"/>
        <w:jc w:val="center"/>
        <w:rPr>
          <w:rFonts w:ascii="Verdana" w:eastAsia="Times New Roman" w:hAnsi="Verdana" w:cs="Arial"/>
          <w:vanish/>
          <w:sz w:val="20"/>
          <w:szCs w:val="20"/>
        </w:rPr>
      </w:pPr>
      <w:r w:rsidRPr="00E442FD">
        <w:rPr>
          <w:rFonts w:ascii="Verdana" w:eastAsia="Times New Roman" w:hAnsi="Verdana" w:cs="Arial"/>
          <w:vanish/>
          <w:sz w:val="20"/>
          <w:szCs w:val="20"/>
        </w:rPr>
        <w:t>Top of Form</w:t>
      </w:r>
    </w:p>
    <w:p w:rsidR="00E442FD" w:rsidRPr="00E442FD" w:rsidRDefault="00E442FD" w:rsidP="00E442FD">
      <w:pPr>
        <w:spacing w:after="0" w:line="240" w:lineRule="auto"/>
        <w:rPr>
          <w:rFonts w:ascii="Verdana" w:eastAsia="Times New Roman" w:hAnsi="Verdana" w:cs="Times New Roman"/>
          <w:color w:val="000000"/>
          <w:sz w:val="20"/>
          <w:szCs w:val="20"/>
        </w:rPr>
      </w:pPr>
      <w:r w:rsidRPr="00E442FD">
        <w:rPr>
          <w:rFonts w:ascii="Verdana" w:eastAsia="Times New Roman" w:hAnsi="Verdana" w:cs="Times New Roman"/>
          <w:color w:val="000000"/>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in;height:18pt" o:ole="">
            <v:imagedata r:id="rId5" o:title=""/>
          </v:shape>
          <w:control r:id="rId6" w:name="DefaultOcxName" w:shapeid="_x0000_i1029"/>
        </w:object>
      </w:r>
    </w:p>
    <w:p w:rsidR="00E442FD" w:rsidRPr="00E442FD" w:rsidRDefault="00E442FD" w:rsidP="00E442FD">
      <w:pPr>
        <w:spacing w:after="0" w:line="240" w:lineRule="auto"/>
        <w:rPr>
          <w:rFonts w:ascii="Verdana" w:eastAsia="Times New Roman" w:hAnsi="Verdana" w:cs="Times New Roman"/>
          <w:color w:val="000000"/>
          <w:sz w:val="20"/>
          <w:szCs w:val="20"/>
        </w:rPr>
      </w:pPr>
      <w:r w:rsidRPr="00E442FD">
        <w:rPr>
          <w:rFonts w:ascii="Verdana" w:eastAsia="Times New Roman" w:hAnsi="Verdana" w:cs="Times New Roman"/>
          <w:b/>
          <w:bCs/>
          <w:i/>
          <w:iCs/>
          <w:color w:val="000000"/>
          <w:sz w:val="20"/>
          <w:szCs w:val="20"/>
        </w:rPr>
        <w:t>Results of Peer Review</w:t>
      </w:r>
      <w:r w:rsidRPr="00E442FD">
        <w:rPr>
          <w:rFonts w:ascii="Verdana" w:eastAsia="Times New Roman" w:hAnsi="Verdana" w:cs="Times New Roman"/>
          <w:color w:val="000000"/>
          <w:sz w:val="20"/>
          <w:szCs w:val="20"/>
        </w:rPr>
        <w:t xml:space="preserve"> </w:t>
      </w:r>
      <w:r w:rsidRPr="00E442FD">
        <w:rPr>
          <w:rFonts w:ascii="Verdana" w:eastAsia="Times New Roman" w:hAnsi="Verdana" w:cs="Times New Roman"/>
          <w:color w:val="000000"/>
          <w:sz w:val="20"/>
          <w:szCs w:val="20"/>
        </w:rPr>
        <w:br/>
      </w:r>
      <w:r w:rsidRPr="00E442FD">
        <w:rPr>
          <w:rFonts w:ascii="Verdana" w:eastAsia="Times New Roman" w:hAnsi="Verdana" w:cs="Times New Roman"/>
          <w:color w:val="000000"/>
          <w:sz w:val="20"/>
          <w:szCs w:val="20"/>
        </w:rPr>
        <w:br/>
      </w:r>
      <w:r w:rsidRPr="00E442FD">
        <w:rPr>
          <w:rFonts w:ascii="Verdana" w:eastAsia="Times New Roman" w:hAnsi="Verdana" w:cs="Times New Roman"/>
          <w:b/>
          <w:bCs/>
          <w:color w:val="000000"/>
          <w:sz w:val="20"/>
          <w:szCs w:val="20"/>
          <w:u w:val="single"/>
        </w:rPr>
        <w:t>Certification Assessment for Curriculum-Based Program</w:t>
      </w:r>
      <w:r w:rsidRPr="00E442FD">
        <w:rPr>
          <w:rFonts w:ascii="Verdana" w:eastAsia="Times New Roman" w:hAnsi="Verdana" w:cs="Times New Roman"/>
          <w:color w:val="000000"/>
          <w:sz w:val="20"/>
          <w:szCs w:val="20"/>
        </w:rPr>
        <w:t xml:space="preserve"> </w:t>
      </w:r>
      <w:r w:rsidRPr="00E442FD">
        <w:rPr>
          <w:rFonts w:ascii="Verdana" w:eastAsia="Times New Roman" w:hAnsi="Verdana" w:cs="Times New Roman"/>
          <w:color w:val="000000"/>
          <w:sz w:val="20"/>
          <w:szCs w:val="20"/>
        </w:rPr>
        <w:br/>
      </w:r>
      <w:r w:rsidRPr="00E442FD">
        <w:rPr>
          <w:rFonts w:ascii="Verdana" w:eastAsia="Times New Roman" w:hAnsi="Verdana" w:cs="Times New Roman"/>
          <w:color w:val="000000"/>
          <w:sz w:val="20"/>
          <w:szCs w:val="20"/>
        </w:rPr>
        <w:br/>
        <w:t>Product Numb</w:t>
      </w:r>
      <w:r>
        <w:rPr>
          <w:rFonts w:ascii="Verdana" w:eastAsia="Times New Roman" w:hAnsi="Verdana" w:cs="Times New Roman"/>
          <w:color w:val="000000"/>
          <w:sz w:val="20"/>
          <w:szCs w:val="20"/>
        </w:rPr>
        <w:t>er: 16113</w:t>
      </w:r>
      <w:r w:rsidRPr="00E442FD">
        <w:rPr>
          <w:rFonts w:ascii="Verdana" w:eastAsia="Times New Roman" w:hAnsi="Verdana" w:cs="Times New Roman"/>
          <w:color w:val="000000"/>
          <w:sz w:val="20"/>
          <w:szCs w:val="20"/>
        </w:rPr>
        <w:br/>
      </w:r>
      <w:r w:rsidRPr="00E442FD">
        <w:rPr>
          <w:rFonts w:ascii="Verdana" w:eastAsia="Times New Roman" w:hAnsi="Verdana" w:cs="Times New Roman"/>
          <w:color w:val="000000"/>
          <w:sz w:val="20"/>
          <w:szCs w:val="20"/>
        </w:rPr>
        <w:br/>
      </w:r>
      <w:r w:rsidRPr="00E442FD">
        <w:rPr>
          <w:rFonts w:ascii="Verdana" w:eastAsia="Times New Roman" w:hAnsi="Verdana" w:cs="Times New Roman"/>
          <w:b/>
          <w:bCs/>
          <w:color w:val="000000"/>
          <w:sz w:val="20"/>
          <w:szCs w:val="20"/>
        </w:rPr>
        <w:t>Results for this review:</w:t>
      </w:r>
      <w:r w:rsidRPr="00E442FD">
        <w:rPr>
          <w:rFonts w:ascii="Verdana" w:eastAsia="Times New Roman" w:hAnsi="Verdana" w:cs="Times New Roman"/>
          <w:color w:val="000000"/>
          <w:sz w:val="20"/>
          <w:szCs w:val="20"/>
        </w:rPr>
        <w:t xml:space="preserve"> </w:t>
      </w:r>
      <w:r w:rsidRPr="00E442FD">
        <w:rPr>
          <w:rFonts w:ascii="Verdana" w:eastAsia="Times New Roman" w:hAnsi="Verdana" w:cs="Times New Roman"/>
          <w:b/>
          <w:bCs/>
          <w:color w:val="008000"/>
          <w:sz w:val="20"/>
          <w:szCs w:val="20"/>
        </w:rPr>
        <w:t xml:space="preserve">The certifiers determined that this submission </w:t>
      </w:r>
      <w:r w:rsidRPr="00E442FD">
        <w:rPr>
          <w:rFonts w:ascii="Verdana" w:eastAsia="Times New Roman" w:hAnsi="Verdana" w:cs="Times New Roman"/>
          <w:b/>
          <w:bCs/>
          <w:color w:val="008000"/>
          <w:sz w:val="20"/>
          <w:szCs w:val="20"/>
          <w:u w:val="single"/>
        </w:rPr>
        <w:t xml:space="preserve">demonstrates certification standards. </w:t>
      </w:r>
      <w:r w:rsidRPr="00E442FD">
        <w:rPr>
          <w:rFonts w:ascii="Verdana" w:eastAsia="Times New Roman" w:hAnsi="Verdana" w:cs="Times New Roman"/>
          <w:b/>
          <w:bCs/>
          <w:color w:val="008000"/>
          <w:sz w:val="20"/>
          <w:szCs w:val="20"/>
        </w:rPr>
        <w:t>The submission...</w:t>
      </w:r>
      <w:r w:rsidRPr="00E442FD">
        <w:rPr>
          <w:rFonts w:ascii="Verdana" w:eastAsia="Times New Roman" w:hAnsi="Verdana" w:cs="Times New Roman"/>
          <w:color w:val="000000"/>
          <w:sz w:val="20"/>
          <w:szCs w:val="20"/>
        </w:rPr>
        <w:t xml:space="preserve"> </w:t>
      </w:r>
    </w:p>
    <w:p w:rsidR="00E442FD" w:rsidRPr="00E442FD" w:rsidRDefault="00E442FD" w:rsidP="00E442FD">
      <w:pPr>
        <w:numPr>
          <w:ilvl w:val="0"/>
          <w:numId w:val="1"/>
        </w:numPr>
        <w:spacing w:before="100" w:beforeAutospacing="1" w:after="100" w:afterAutospacing="1" w:line="240" w:lineRule="auto"/>
        <w:ind w:left="870"/>
        <w:rPr>
          <w:rFonts w:ascii="Verdana" w:eastAsia="Times New Roman" w:hAnsi="Verdana" w:cs="Times New Roman"/>
          <w:color w:val="000000"/>
          <w:sz w:val="20"/>
          <w:szCs w:val="20"/>
        </w:rPr>
      </w:pPr>
      <w:r w:rsidRPr="00E442FD">
        <w:rPr>
          <w:rFonts w:ascii="Verdana" w:eastAsia="Times New Roman" w:hAnsi="Verdana" w:cs="Times New Roman"/>
          <w:color w:val="000000"/>
          <w:sz w:val="20"/>
          <w:szCs w:val="20"/>
        </w:rPr>
        <w:t xml:space="preserve">Demonstrates how to connect the group's educational objectives with the meanings and significance inherent in the resource </w:t>
      </w:r>
    </w:p>
    <w:p w:rsidR="00E442FD" w:rsidRPr="00E442FD" w:rsidRDefault="00E442FD" w:rsidP="00E442FD">
      <w:pPr>
        <w:numPr>
          <w:ilvl w:val="0"/>
          <w:numId w:val="1"/>
        </w:numPr>
        <w:spacing w:before="100" w:beforeAutospacing="1" w:after="100" w:afterAutospacing="1" w:line="240" w:lineRule="auto"/>
        <w:ind w:left="870"/>
        <w:rPr>
          <w:rFonts w:ascii="Verdana" w:eastAsia="Times New Roman" w:hAnsi="Verdana" w:cs="Times New Roman"/>
          <w:color w:val="000000"/>
          <w:sz w:val="20"/>
          <w:szCs w:val="20"/>
        </w:rPr>
      </w:pPr>
      <w:r w:rsidRPr="00E442FD">
        <w:rPr>
          <w:rFonts w:ascii="Verdana" w:eastAsia="Times New Roman" w:hAnsi="Verdana" w:cs="Times New Roman"/>
          <w:color w:val="000000"/>
          <w:sz w:val="20"/>
          <w:szCs w:val="20"/>
        </w:rPr>
        <w:t xml:space="preserve">Provides opportunities for audience members to form their own intellectual and emotional connections to the meanings/significance inherent in the resource through the cohesive development of a relevant idea or ideas </w:t>
      </w:r>
    </w:p>
    <w:p w:rsidR="00E442FD" w:rsidRPr="00E442FD" w:rsidRDefault="00E442FD" w:rsidP="00E442FD">
      <w:pPr>
        <w:spacing w:after="240" w:line="240" w:lineRule="auto"/>
        <w:rPr>
          <w:rFonts w:ascii="Verdana" w:eastAsia="Times New Roman" w:hAnsi="Verdana" w:cs="Times New Roman"/>
          <w:color w:val="000000"/>
          <w:sz w:val="20"/>
          <w:szCs w:val="20"/>
        </w:rPr>
      </w:pPr>
      <w:r w:rsidRPr="00E442FD">
        <w:rPr>
          <w:rFonts w:ascii="Verdana" w:eastAsia="Times New Roman" w:hAnsi="Verdana" w:cs="Times New Roman"/>
          <w:i/>
          <w:iCs/>
          <w:color w:val="000000"/>
          <w:sz w:val="20"/>
          <w:szCs w:val="20"/>
        </w:rPr>
        <w:t>Keep in mind that this is only a "point-in-time" assessment, and should not be construed as more than that. The standards for certification vary with each competency, and may take practice to understand and/or demonstrate consistently. The combined analysis of the reviewers is provided below.</w:t>
      </w:r>
      <w:r w:rsidRPr="00E442FD">
        <w:rPr>
          <w:rFonts w:ascii="Verdana" w:eastAsia="Times New Roman" w:hAnsi="Verdana" w:cs="Times New Roman"/>
          <w:color w:val="000000"/>
          <w:sz w:val="20"/>
          <w:szCs w:val="20"/>
        </w:rPr>
        <w:t xml:space="preserve"> </w:t>
      </w:r>
    </w:p>
    <w:p w:rsidR="00E442FD" w:rsidRPr="00E442FD" w:rsidRDefault="00E442FD" w:rsidP="00E442FD">
      <w:pPr>
        <w:spacing w:after="0" w:line="240" w:lineRule="auto"/>
        <w:rPr>
          <w:rFonts w:ascii="Verdana" w:eastAsia="Times New Roman" w:hAnsi="Verdana" w:cs="Times New Roman"/>
          <w:color w:val="000000"/>
          <w:sz w:val="20"/>
          <w:szCs w:val="20"/>
        </w:rPr>
      </w:pPr>
      <w:r w:rsidRPr="00E442FD">
        <w:rPr>
          <w:rFonts w:ascii="Verdana" w:eastAsia="Times New Roman" w:hAnsi="Verdana" w:cs="Times New Roman"/>
          <w:b/>
          <w:bCs/>
          <w:color w:val="000000"/>
          <w:sz w:val="20"/>
          <w:szCs w:val="20"/>
        </w:rPr>
        <w:t>The certifiers identified the following ways in which the submission meets the certification standards:</w:t>
      </w:r>
      <w:r w:rsidRPr="00E442FD">
        <w:rPr>
          <w:rFonts w:ascii="Verdana" w:eastAsia="Times New Roman" w:hAnsi="Verdana" w:cs="Times New Roman"/>
          <w:color w:val="000000"/>
          <w:sz w:val="20"/>
          <w:szCs w:val="20"/>
        </w:rPr>
        <w:t xml:space="preserve"> </w:t>
      </w:r>
    </w:p>
    <w:p w:rsidR="00E442FD" w:rsidRPr="00E442FD" w:rsidRDefault="00E442FD" w:rsidP="00E442FD">
      <w:pPr>
        <w:spacing w:after="240" w:line="240" w:lineRule="auto"/>
        <w:rPr>
          <w:rFonts w:ascii="Verdana" w:eastAsia="Times New Roman" w:hAnsi="Verdana" w:cs="Times New Roman"/>
          <w:color w:val="000000"/>
          <w:sz w:val="20"/>
          <w:szCs w:val="20"/>
        </w:rPr>
      </w:pPr>
      <w:r w:rsidRPr="00E442FD">
        <w:rPr>
          <w:rFonts w:ascii="Verdana" w:eastAsia="Times New Roman" w:hAnsi="Verdana" w:cs="Times New Roman"/>
          <w:color w:val="000000"/>
          <w:sz w:val="20"/>
          <w:szCs w:val="20"/>
        </w:rPr>
        <w:br/>
      </w:r>
      <w:r w:rsidRPr="00E442FD">
        <w:rPr>
          <w:rFonts w:ascii="Verdana" w:eastAsia="Times New Roman" w:hAnsi="Verdana" w:cs="Times New Roman"/>
          <w:color w:val="000000"/>
          <w:sz w:val="20"/>
          <w:szCs w:val="20"/>
        </w:rPr>
        <w:br/>
      </w:r>
      <w:r w:rsidRPr="00E442FD">
        <w:rPr>
          <w:rFonts w:ascii="Verdana" w:eastAsia="Times New Roman" w:hAnsi="Verdana" w:cs="Times New Roman"/>
          <w:b/>
          <w:bCs/>
          <w:color w:val="000000"/>
          <w:sz w:val="20"/>
          <w:szCs w:val="20"/>
        </w:rPr>
        <w:t>Identified Connection of Educational Objectives to Resource Meanings:</w:t>
      </w:r>
      <w:r w:rsidRPr="00E442FD">
        <w:rPr>
          <w:rFonts w:ascii="Verdana" w:eastAsia="Times New Roman" w:hAnsi="Verdana" w:cs="Times New Roman"/>
          <w:color w:val="000000"/>
          <w:sz w:val="20"/>
          <w:szCs w:val="20"/>
        </w:rPr>
        <w:br/>
      </w:r>
      <w:r w:rsidRPr="00E442FD">
        <w:rPr>
          <w:rFonts w:ascii="Verdana" w:eastAsia="Times New Roman" w:hAnsi="Verdana" w:cs="Times New Roman"/>
          <w:color w:val="000000"/>
          <w:sz w:val="20"/>
          <w:szCs w:val="20"/>
        </w:rPr>
        <w:br/>
        <w:t xml:space="preserve">The following educational objective: </w:t>
      </w:r>
      <w:r w:rsidRPr="00E442FD">
        <w:rPr>
          <w:rFonts w:ascii="Verdana" w:eastAsia="Times New Roman" w:hAnsi="Verdana" w:cs="Times New Roman"/>
          <w:b/>
          <w:bCs/>
          <w:color w:val="5A6600"/>
          <w:sz w:val="20"/>
          <w:szCs w:val="20"/>
        </w:rPr>
        <w:t>Utah 6th Grade Core Science Ben</w:t>
      </w:r>
      <w:r w:rsidR="00CD2132">
        <w:rPr>
          <w:rFonts w:ascii="Verdana" w:eastAsia="Times New Roman" w:hAnsi="Verdana" w:cs="Times New Roman"/>
          <w:b/>
          <w:bCs/>
          <w:color w:val="5A6600"/>
          <w:sz w:val="20"/>
          <w:szCs w:val="20"/>
        </w:rPr>
        <w:t>chmark Standard 5: Objective 1 (</w:t>
      </w:r>
      <w:r w:rsidRPr="00E442FD">
        <w:rPr>
          <w:rFonts w:ascii="Verdana" w:eastAsia="Times New Roman" w:hAnsi="Verdana" w:cs="Times New Roman"/>
          <w:b/>
          <w:bCs/>
          <w:color w:val="5A6600"/>
          <w:sz w:val="20"/>
          <w:szCs w:val="20"/>
        </w:rPr>
        <w:t>Students will observe and summarize information (size, shape, and structure) about microorganisms</w:t>
      </w:r>
      <w:r w:rsidR="00CD2132">
        <w:rPr>
          <w:rFonts w:ascii="Verdana" w:eastAsia="Times New Roman" w:hAnsi="Verdana" w:cs="Times New Roman"/>
          <w:b/>
          <w:bCs/>
          <w:color w:val="5A6600"/>
          <w:sz w:val="20"/>
          <w:szCs w:val="20"/>
        </w:rPr>
        <w:t>)</w:t>
      </w:r>
      <w:r w:rsidRPr="00E442FD">
        <w:rPr>
          <w:rFonts w:ascii="Verdana" w:eastAsia="Times New Roman" w:hAnsi="Verdana" w:cs="Times New Roman"/>
          <w:color w:val="000000"/>
          <w:sz w:val="20"/>
          <w:szCs w:val="20"/>
        </w:rPr>
        <w:t xml:space="preserve"> was connected to the following resource meanings and/or significance: </w:t>
      </w:r>
      <w:r w:rsidRPr="00E442FD">
        <w:rPr>
          <w:rFonts w:ascii="Verdana" w:eastAsia="Times New Roman" w:hAnsi="Verdana" w:cs="Times New Roman"/>
          <w:b/>
          <w:bCs/>
          <w:color w:val="5A6600"/>
          <w:sz w:val="20"/>
          <w:szCs w:val="20"/>
        </w:rPr>
        <w:t xml:space="preserve">A collection of </w:t>
      </w:r>
      <w:proofErr w:type="spellStart"/>
      <w:r w:rsidRPr="00E442FD">
        <w:rPr>
          <w:rFonts w:ascii="Verdana" w:eastAsia="Times New Roman" w:hAnsi="Verdana" w:cs="Times New Roman"/>
          <w:b/>
          <w:bCs/>
          <w:color w:val="5A6600"/>
          <w:sz w:val="20"/>
          <w:szCs w:val="20"/>
        </w:rPr>
        <w:t>cyanobacteria</w:t>
      </w:r>
      <w:proofErr w:type="spellEnd"/>
      <w:r w:rsidRPr="00E442FD">
        <w:rPr>
          <w:rFonts w:ascii="Verdana" w:eastAsia="Times New Roman" w:hAnsi="Verdana" w:cs="Times New Roman"/>
          <w:b/>
          <w:bCs/>
          <w:color w:val="5A6600"/>
          <w:sz w:val="20"/>
          <w:szCs w:val="20"/>
        </w:rPr>
        <w:t xml:space="preserve">, algae, lichens, mosses and liverworts form the "hidden life" of </w:t>
      </w:r>
      <w:proofErr w:type="spellStart"/>
      <w:r w:rsidRPr="00E442FD">
        <w:rPr>
          <w:rFonts w:ascii="Verdana" w:eastAsia="Times New Roman" w:hAnsi="Verdana" w:cs="Times New Roman"/>
          <w:b/>
          <w:bCs/>
          <w:color w:val="5A6600"/>
          <w:sz w:val="20"/>
          <w:szCs w:val="20"/>
        </w:rPr>
        <w:t>cryptobiotic</w:t>
      </w:r>
      <w:proofErr w:type="spellEnd"/>
      <w:r w:rsidRPr="00E442FD">
        <w:rPr>
          <w:rFonts w:ascii="Verdana" w:eastAsia="Times New Roman" w:hAnsi="Verdana" w:cs="Times New Roman"/>
          <w:b/>
          <w:bCs/>
          <w:color w:val="5A6600"/>
          <w:sz w:val="20"/>
          <w:szCs w:val="20"/>
        </w:rPr>
        <w:t xml:space="preserve"> crust. </w:t>
      </w:r>
      <w:r w:rsidRPr="00E442FD">
        <w:rPr>
          <w:rFonts w:ascii="Verdana" w:eastAsia="Times New Roman" w:hAnsi="Verdana" w:cs="Times New Roman"/>
          <w:color w:val="000000"/>
          <w:sz w:val="20"/>
          <w:szCs w:val="20"/>
        </w:rPr>
        <w:br/>
      </w:r>
      <w:r w:rsidRPr="00E442FD">
        <w:rPr>
          <w:rFonts w:ascii="Verdana" w:eastAsia="Times New Roman" w:hAnsi="Verdana" w:cs="Times New Roman"/>
          <w:color w:val="000000"/>
          <w:sz w:val="20"/>
          <w:szCs w:val="20"/>
        </w:rPr>
        <w:br/>
        <w:t xml:space="preserve">The following educational objective: </w:t>
      </w:r>
      <w:r w:rsidRPr="00E442FD">
        <w:rPr>
          <w:rFonts w:ascii="Verdana" w:eastAsia="Times New Roman" w:hAnsi="Verdana" w:cs="Times New Roman"/>
          <w:b/>
          <w:bCs/>
          <w:color w:val="5A6600"/>
          <w:sz w:val="20"/>
          <w:szCs w:val="20"/>
        </w:rPr>
        <w:t>Utah 6th Grade Core Science Benc</w:t>
      </w:r>
      <w:r w:rsidR="00CD2132">
        <w:rPr>
          <w:rFonts w:ascii="Verdana" w:eastAsia="Times New Roman" w:hAnsi="Verdana" w:cs="Times New Roman"/>
          <w:b/>
          <w:bCs/>
          <w:color w:val="5A6600"/>
          <w:sz w:val="20"/>
          <w:szCs w:val="20"/>
        </w:rPr>
        <w:t>hmark Standard 5: Objective 3 (</w:t>
      </w:r>
      <w:r w:rsidRPr="00E442FD">
        <w:rPr>
          <w:rFonts w:ascii="Verdana" w:eastAsia="Times New Roman" w:hAnsi="Verdana" w:cs="Times New Roman"/>
          <w:b/>
          <w:bCs/>
          <w:color w:val="5A6600"/>
          <w:sz w:val="20"/>
          <w:szCs w:val="20"/>
        </w:rPr>
        <w:t>Students will identify helpful uses of microorganisms and the role of science in the development of understanding that led to positive uses</w:t>
      </w:r>
      <w:r w:rsidR="00CD2132">
        <w:rPr>
          <w:rFonts w:ascii="Verdana" w:eastAsia="Times New Roman" w:hAnsi="Verdana" w:cs="Times New Roman"/>
          <w:b/>
          <w:bCs/>
          <w:color w:val="5A6600"/>
          <w:sz w:val="20"/>
          <w:szCs w:val="20"/>
        </w:rPr>
        <w:t>)</w:t>
      </w:r>
      <w:r w:rsidRPr="00E442FD">
        <w:rPr>
          <w:rFonts w:ascii="Verdana" w:eastAsia="Times New Roman" w:hAnsi="Verdana" w:cs="Times New Roman"/>
          <w:b/>
          <w:bCs/>
          <w:color w:val="5A6600"/>
          <w:sz w:val="20"/>
          <w:szCs w:val="20"/>
        </w:rPr>
        <w:t xml:space="preserve"> </w:t>
      </w:r>
      <w:r w:rsidRPr="00E442FD">
        <w:rPr>
          <w:rFonts w:ascii="Verdana" w:eastAsia="Times New Roman" w:hAnsi="Verdana" w:cs="Times New Roman"/>
          <w:color w:val="000000"/>
          <w:sz w:val="20"/>
          <w:szCs w:val="20"/>
        </w:rPr>
        <w:t xml:space="preserve">was connected to the following resource meanings and/or significance: </w:t>
      </w:r>
      <w:proofErr w:type="spellStart"/>
      <w:r w:rsidRPr="00E442FD">
        <w:rPr>
          <w:rFonts w:ascii="Verdana" w:eastAsia="Times New Roman" w:hAnsi="Verdana" w:cs="Times New Roman"/>
          <w:b/>
          <w:bCs/>
          <w:color w:val="5A6600"/>
          <w:sz w:val="20"/>
          <w:szCs w:val="20"/>
        </w:rPr>
        <w:t>Cryptobiotic</w:t>
      </w:r>
      <w:proofErr w:type="spellEnd"/>
      <w:r w:rsidRPr="00E442FD">
        <w:rPr>
          <w:rFonts w:ascii="Verdana" w:eastAsia="Times New Roman" w:hAnsi="Verdana" w:cs="Times New Roman"/>
          <w:b/>
          <w:bCs/>
          <w:color w:val="5A6600"/>
          <w:sz w:val="20"/>
          <w:szCs w:val="20"/>
        </w:rPr>
        <w:t xml:space="preserve"> Crust plays an important role in the health of desert ecosystems and surrounding community through stabilization and nutrient enrichment of soils, recharging of springs, and creation of beautiful landscapes. Knowledge about how crust grows and how it is damaged can lead us to better land management decisions.</w:t>
      </w:r>
      <w:r w:rsidRPr="00E442FD">
        <w:rPr>
          <w:rFonts w:ascii="Verdana" w:eastAsia="Times New Roman" w:hAnsi="Verdana" w:cs="Times New Roman"/>
          <w:color w:val="000000"/>
          <w:sz w:val="20"/>
          <w:szCs w:val="20"/>
        </w:rPr>
        <w:br/>
      </w:r>
      <w:r w:rsidRPr="00E442FD">
        <w:rPr>
          <w:rFonts w:ascii="Verdana" w:eastAsia="Times New Roman" w:hAnsi="Verdana" w:cs="Times New Roman"/>
          <w:color w:val="000000"/>
          <w:sz w:val="20"/>
          <w:szCs w:val="20"/>
        </w:rPr>
        <w:br/>
      </w:r>
      <w:r w:rsidRPr="00E442FD">
        <w:rPr>
          <w:rFonts w:ascii="Verdana" w:eastAsia="Times New Roman" w:hAnsi="Verdana" w:cs="Times New Roman"/>
          <w:b/>
          <w:bCs/>
          <w:color w:val="000000"/>
          <w:sz w:val="20"/>
          <w:szCs w:val="20"/>
        </w:rPr>
        <w:t>Identified Opportunities for Connections to Meanings</w:t>
      </w:r>
      <w:proofErr w:type="gramStart"/>
      <w:r w:rsidRPr="00E442FD">
        <w:rPr>
          <w:rFonts w:ascii="Verdana" w:eastAsia="Times New Roman" w:hAnsi="Verdana" w:cs="Times New Roman"/>
          <w:b/>
          <w:bCs/>
          <w:color w:val="000000"/>
          <w:sz w:val="20"/>
          <w:szCs w:val="20"/>
        </w:rPr>
        <w:t>:</w:t>
      </w:r>
      <w:proofErr w:type="gramEnd"/>
      <w:r w:rsidRPr="00E442FD">
        <w:rPr>
          <w:rFonts w:ascii="Verdana" w:eastAsia="Times New Roman" w:hAnsi="Verdana" w:cs="Times New Roman"/>
          <w:color w:val="000000"/>
          <w:sz w:val="20"/>
          <w:szCs w:val="20"/>
        </w:rPr>
        <w:br/>
      </w:r>
      <w:r w:rsidRPr="00E442FD">
        <w:rPr>
          <w:rFonts w:ascii="Verdana" w:eastAsia="Times New Roman" w:hAnsi="Verdana" w:cs="Times New Roman"/>
          <w:color w:val="000000"/>
          <w:sz w:val="20"/>
          <w:szCs w:val="20"/>
        </w:rPr>
        <w:br/>
        <w:t xml:space="preserve">The program used </w:t>
      </w:r>
      <w:r w:rsidRPr="00E442FD">
        <w:rPr>
          <w:rFonts w:ascii="Verdana" w:eastAsia="Times New Roman" w:hAnsi="Verdana" w:cs="Times New Roman"/>
          <w:b/>
          <w:bCs/>
          <w:color w:val="5A6600"/>
          <w:sz w:val="20"/>
          <w:szCs w:val="20"/>
        </w:rPr>
        <w:t>definition and magnified images</w:t>
      </w:r>
      <w:r w:rsidRPr="00E442FD">
        <w:rPr>
          <w:rFonts w:ascii="Verdana" w:eastAsia="Times New Roman" w:hAnsi="Verdana" w:cs="Times New Roman"/>
          <w:color w:val="000000"/>
          <w:sz w:val="20"/>
          <w:szCs w:val="20"/>
        </w:rPr>
        <w:t xml:space="preserve"> (interpretive techniques) to develop opportunities for </w:t>
      </w:r>
      <w:r w:rsidRPr="00E442FD">
        <w:rPr>
          <w:rFonts w:ascii="Verdana" w:eastAsia="Times New Roman" w:hAnsi="Verdana" w:cs="Times New Roman"/>
          <w:b/>
          <w:bCs/>
          <w:color w:val="5A6600"/>
          <w:sz w:val="20"/>
          <w:szCs w:val="20"/>
        </w:rPr>
        <w:t>comprehension</w:t>
      </w:r>
      <w:r w:rsidRPr="00E442FD">
        <w:rPr>
          <w:rFonts w:ascii="Verdana" w:eastAsia="Times New Roman" w:hAnsi="Verdana" w:cs="Times New Roman"/>
          <w:color w:val="000000"/>
          <w:sz w:val="20"/>
          <w:szCs w:val="20"/>
        </w:rPr>
        <w:t xml:space="preserve"> (intellectual connections) and opportunities to feel </w:t>
      </w:r>
      <w:r w:rsidRPr="00E442FD">
        <w:rPr>
          <w:rFonts w:ascii="Verdana" w:eastAsia="Times New Roman" w:hAnsi="Verdana" w:cs="Times New Roman"/>
          <w:b/>
          <w:bCs/>
          <w:color w:val="5A6600"/>
          <w:sz w:val="20"/>
          <w:szCs w:val="20"/>
        </w:rPr>
        <w:t>surprise</w:t>
      </w:r>
      <w:r w:rsidRPr="00E442FD">
        <w:rPr>
          <w:rFonts w:ascii="Verdana" w:eastAsia="Times New Roman" w:hAnsi="Verdana" w:cs="Times New Roman"/>
          <w:color w:val="000000"/>
          <w:sz w:val="20"/>
          <w:szCs w:val="20"/>
        </w:rPr>
        <w:t xml:space="preserve"> (emotional connections) in relation to the following resource and its meanings: </w:t>
      </w:r>
      <w:r w:rsidRPr="00E442FD">
        <w:rPr>
          <w:rFonts w:ascii="Verdana" w:eastAsia="Times New Roman" w:hAnsi="Verdana" w:cs="Times New Roman"/>
          <w:b/>
          <w:bCs/>
          <w:color w:val="5A6600"/>
          <w:sz w:val="20"/>
          <w:szCs w:val="20"/>
        </w:rPr>
        <w:t xml:space="preserve">Although small and hidden, the microorganisms found in </w:t>
      </w:r>
      <w:proofErr w:type="spellStart"/>
      <w:r w:rsidRPr="00E442FD">
        <w:rPr>
          <w:rFonts w:ascii="Verdana" w:eastAsia="Times New Roman" w:hAnsi="Verdana" w:cs="Times New Roman"/>
          <w:b/>
          <w:bCs/>
          <w:color w:val="5A6600"/>
          <w:sz w:val="20"/>
          <w:szCs w:val="20"/>
        </w:rPr>
        <w:t>cryptobiotic</w:t>
      </w:r>
      <w:proofErr w:type="spellEnd"/>
      <w:r w:rsidRPr="00E442FD">
        <w:rPr>
          <w:rFonts w:ascii="Verdana" w:eastAsia="Times New Roman" w:hAnsi="Verdana" w:cs="Times New Roman"/>
          <w:b/>
          <w:bCs/>
          <w:color w:val="5A6600"/>
          <w:sz w:val="20"/>
          <w:szCs w:val="20"/>
        </w:rPr>
        <w:t xml:space="preserve"> crust are very much alive.</w:t>
      </w:r>
      <w:r w:rsidRPr="00E442FD">
        <w:rPr>
          <w:rFonts w:ascii="Verdana" w:eastAsia="Times New Roman" w:hAnsi="Verdana" w:cs="Times New Roman"/>
          <w:color w:val="000000"/>
          <w:sz w:val="20"/>
          <w:szCs w:val="20"/>
        </w:rPr>
        <w:br/>
      </w:r>
      <w:r w:rsidRPr="00E442FD">
        <w:rPr>
          <w:rFonts w:ascii="Verdana" w:eastAsia="Times New Roman" w:hAnsi="Verdana" w:cs="Times New Roman"/>
          <w:color w:val="000000"/>
          <w:sz w:val="20"/>
          <w:szCs w:val="20"/>
        </w:rPr>
        <w:br/>
        <w:t xml:space="preserve">The program used </w:t>
      </w:r>
      <w:r w:rsidRPr="00E442FD">
        <w:rPr>
          <w:rFonts w:ascii="Verdana" w:eastAsia="Times New Roman" w:hAnsi="Verdana" w:cs="Times New Roman"/>
          <w:b/>
          <w:bCs/>
          <w:color w:val="5A6600"/>
          <w:sz w:val="20"/>
          <w:szCs w:val="20"/>
        </w:rPr>
        <w:t>anthropomorphism (move around soil and grow big and strong), word picture (sticky feet), photographs and explanation</w:t>
      </w:r>
      <w:r w:rsidRPr="00E442FD">
        <w:rPr>
          <w:rFonts w:ascii="Verdana" w:eastAsia="Times New Roman" w:hAnsi="Verdana" w:cs="Times New Roman"/>
          <w:color w:val="000000"/>
          <w:sz w:val="20"/>
          <w:szCs w:val="20"/>
        </w:rPr>
        <w:t xml:space="preserve"> (interpretive techniques) to develop opportunities for </w:t>
      </w:r>
      <w:r w:rsidRPr="00E442FD">
        <w:rPr>
          <w:rFonts w:ascii="Verdana" w:eastAsia="Times New Roman" w:hAnsi="Verdana" w:cs="Times New Roman"/>
          <w:b/>
          <w:bCs/>
          <w:color w:val="5A6600"/>
          <w:sz w:val="20"/>
          <w:szCs w:val="20"/>
        </w:rPr>
        <w:t>discovery</w:t>
      </w:r>
      <w:r w:rsidRPr="00E442FD">
        <w:rPr>
          <w:rFonts w:ascii="Verdana" w:eastAsia="Times New Roman" w:hAnsi="Verdana" w:cs="Times New Roman"/>
          <w:color w:val="000000"/>
          <w:sz w:val="20"/>
          <w:szCs w:val="20"/>
        </w:rPr>
        <w:t xml:space="preserve"> (intellectual connections) and opportunities to feel </w:t>
      </w:r>
      <w:r w:rsidRPr="00E442FD">
        <w:rPr>
          <w:rFonts w:ascii="Verdana" w:eastAsia="Times New Roman" w:hAnsi="Verdana" w:cs="Times New Roman"/>
          <w:b/>
          <w:bCs/>
          <w:color w:val="5A6600"/>
          <w:sz w:val="20"/>
          <w:szCs w:val="20"/>
        </w:rPr>
        <w:lastRenderedPageBreak/>
        <w:t>amazement</w:t>
      </w:r>
      <w:r w:rsidRPr="00E442FD">
        <w:rPr>
          <w:rFonts w:ascii="Verdana" w:eastAsia="Times New Roman" w:hAnsi="Verdana" w:cs="Times New Roman"/>
          <w:color w:val="000000"/>
          <w:sz w:val="20"/>
          <w:szCs w:val="20"/>
        </w:rPr>
        <w:t xml:space="preserve"> (emotional connections) in relation to the following resource and its meanings: </w:t>
      </w:r>
      <w:proofErr w:type="spellStart"/>
      <w:r w:rsidRPr="00E442FD">
        <w:rPr>
          <w:rFonts w:ascii="Verdana" w:eastAsia="Times New Roman" w:hAnsi="Verdana" w:cs="Times New Roman"/>
          <w:b/>
          <w:bCs/>
          <w:color w:val="5A6600"/>
          <w:sz w:val="20"/>
          <w:szCs w:val="20"/>
        </w:rPr>
        <w:t>Cyanobacteria</w:t>
      </w:r>
      <w:proofErr w:type="spellEnd"/>
      <w:r w:rsidRPr="00E442FD">
        <w:rPr>
          <w:rFonts w:ascii="Verdana" w:eastAsia="Times New Roman" w:hAnsi="Verdana" w:cs="Times New Roman"/>
          <w:b/>
          <w:bCs/>
          <w:color w:val="5A6600"/>
          <w:sz w:val="20"/>
          <w:szCs w:val="20"/>
        </w:rPr>
        <w:t xml:space="preserve"> has developed amazing adaptations to stabilize soil which can only be seen and appreciated through magnification.</w:t>
      </w:r>
      <w:r w:rsidRPr="00E442FD">
        <w:rPr>
          <w:rFonts w:ascii="Verdana" w:eastAsia="Times New Roman" w:hAnsi="Verdana" w:cs="Times New Roman"/>
          <w:color w:val="000000"/>
          <w:sz w:val="20"/>
          <w:szCs w:val="20"/>
        </w:rPr>
        <w:br/>
      </w:r>
      <w:r w:rsidRPr="00E442FD">
        <w:rPr>
          <w:rFonts w:ascii="Verdana" w:eastAsia="Times New Roman" w:hAnsi="Verdana" w:cs="Times New Roman"/>
          <w:color w:val="000000"/>
          <w:sz w:val="20"/>
          <w:szCs w:val="20"/>
        </w:rPr>
        <w:br/>
        <w:t xml:space="preserve">The program used </w:t>
      </w:r>
      <w:r w:rsidRPr="00E442FD">
        <w:rPr>
          <w:rFonts w:ascii="Verdana" w:eastAsia="Times New Roman" w:hAnsi="Verdana" w:cs="Times New Roman"/>
          <w:b/>
          <w:bCs/>
          <w:color w:val="5A6600"/>
          <w:sz w:val="20"/>
          <w:szCs w:val="20"/>
        </w:rPr>
        <w:t>a cartoon to show homes between sand grains, statistics (5 years to develop 1mm), and personal commentary</w:t>
      </w:r>
      <w:r w:rsidRPr="00E442FD">
        <w:rPr>
          <w:rFonts w:ascii="Verdana" w:eastAsia="Times New Roman" w:hAnsi="Verdana" w:cs="Times New Roman"/>
          <w:color w:val="000000"/>
          <w:sz w:val="20"/>
          <w:szCs w:val="20"/>
        </w:rPr>
        <w:t xml:space="preserve"> (interpretive techniques) to develop opportunities for </w:t>
      </w:r>
      <w:r w:rsidRPr="00E442FD">
        <w:rPr>
          <w:rFonts w:ascii="Verdana" w:eastAsia="Times New Roman" w:hAnsi="Verdana" w:cs="Times New Roman"/>
          <w:b/>
          <w:bCs/>
          <w:color w:val="5A6600"/>
          <w:sz w:val="20"/>
          <w:szCs w:val="20"/>
        </w:rPr>
        <w:t>recognition</w:t>
      </w:r>
      <w:r w:rsidRPr="00E442FD">
        <w:rPr>
          <w:rFonts w:ascii="Verdana" w:eastAsia="Times New Roman" w:hAnsi="Verdana" w:cs="Times New Roman"/>
          <w:color w:val="000000"/>
          <w:sz w:val="20"/>
          <w:szCs w:val="20"/>
        </w:rPr>
        <w:t xml:space="preserve"> (intellectual connections) and opportunities to feel </w:t>
      </w:r>
      <w:r w:rsidRPr="00E442FD">
        <w:rPr>
          <w:rFonts w:ascii="Verdana" w:eastAsia="Times New Roman" w:hAnsi="Verdana" w:cs="Times New Roman"/>
          <w:b/>
          <w:bCs/>
          <w:color w:val="5A6600"/>
          <w:sz w:val="20"/>
          <w:szCs w:val="20"/>
        </w:rPr>
        <w:t>concern or distress</w:t>
      </w:r>
      <w:r w:rsidRPr="00E442FD">
        <w:rPr>
          <w:rFonts w:ascii="Verdana" w:eastAsia="Times New Roman" w:hAnsi="Verdana" w:cs="Times New Roman"/>
          <w:color w:val="000000"/>
          <w:sz w:val="20"/>
          <w:szCs w:val="20"/>
        </w:rPr>
        <w:t xml:space="preserve"> (emotional connections) in relation to the following resource and its meanings: </w:t>
      </w:r>
      <w:r w:rsidRPr="00E442FD">
        <w:rPr>
          <w:rFonts w:ascii="Verdana" w:eastAsia="Times New Roman" w:hAnsi="Verdana" w:cs="Times New Roman"/>
          <w:b/>
          <w:bCs/>
          <w:color w:val="5A6600"/>
          <w:sz w:val="20"/>
          <w:szCs w:val="20"/>
        </w:rPr>
        <w:t xml:space="preserve">Because horizontal compression brings death to </w:t>
      </w:r>
      <w:proofErr w:type="spellStart"/>
      <w:r w:rsidRPr="00E442FD">
        <w:rPr>
          <w:rFonts w:ascii="Verdana" w:eastAsia="Times New Roman" w:hAnsi="Verdana" w:cs="Times New Roman"/>
          <w:b/>
          <w:bCs/>
          <w:color w:val="5A6600"/>
          <w:sz w:val="20"/>
          <w:szCs w:val="20"/>
        </w:rPr>
        <w:t>cryptobiotic</w:t>
      </w:r>
      <w:proofErr w:type="spellEnd"/>
      <w:r w:rsidRPr="00E442FD">
        <w:rPr>
          <w:rFonts w:ascii="Verdana" w:eastAsia="Times New Roman" w:hAnsi="Verdana" w:cs="Times New Roman"/>
          <w:b/>
          <w:bCs/>
          <w:color w:val="5A6600"/>
          <w:sz w:val="20"/>
          <w:szCs w:val="20"/>
        </w:rPr>
        <w:t xml:space="preserve"> crust, footprints and ATV tracks on the landscape not only mar its beauty, but also make it less healthy.</w:t>
      </w:r>
      <w:r w:rsidRPr="00E442FD">
        <w:rPr>
          <w:rFonts w:ascii="Verdana" w:eastAsia="Times New Roman" w:hAnsi="Verdana" w:cs="Times New Roman"/>
          <w:color w:val="000000"/>
          <w:sz w:val="20"/>
          <w:szCs w:val="20"/>
        </w:rPr>
        <w:br/>
      </w:r>
      <w:r w:rsidRPr="00E442FD">
        <w:rPr>
          <w:rFonts w:ascii="Verdana" w:eastAsia="Times New Roman" w:hAnsi="Verdana" w:cs="Times New Roman"/>
          <w:color w:val="000000"/>
          <w:sz w:val="20"/>
          <w:szCs w:val="20"/>
        </w:rPr>
        <w:br/>
        <w:t xml:space="preserve">The program used </w:t>
      </w:r>
      <w:r w:rsidRPr="00E442FD">
        <w:rPr>
          <w:rFonts w:ascii="Verdana" w:eastAsia="Times New Roman" w:hAnsi="Verdana" w:cs="Times New Roman"/>
          <w:b/>
          <w:bCs/>
          <w:color w:val="5A6600"/>
          <w:sz w:val="20"/>
          <w:szCs w:val="20"/>
        </w:rPr>
        <w:t>illustrations of erosion and examples of proper behavior</w:t>
      </w:r>
      <w:r w:rsidRPr="00E442FD">
        <w:rPr>
          <w:rFonts w:ascii="Verdana" w:eastAsia="Times New Roman" w:hAnsi="Verdana" w:cs="Times New Roman"/>
          <w:color w:val="000000"/>
          <w:sz w:val="20"/>
          <w:szCs w:val="20"/>
        </w:rPr>
        <w:t xml:space="preserve"> (interpretive techniques) to develop opportunities for </w:t>
      </w:r>
      <w:r w:rsidRPr="00E442FD">
        <w:rPr>
          <w:rFonts w:ascii="Verdana" w:eastAsia="Times New Roman" w:hAnsi="Verdana" w:cs="Times New Roman"/>
          <w:b/>
          <w:bCs/>
          <w:color w:val="5A6600"/>
          <w:sz w:val="20"/>
          <w:szCs w:val="20"/>
        </w:rPr>
        <w:t>mindfulness</w:t>
      </w:r>
      <w:r w:rsidRPr="00E442FD">
        <w:rPr>
          <w:rFonts w:ascii="Verdana" w:eastAsia="Times New Roman" w:hAnsi="Verdana" w:cs="Times New Roman"/>
          <w:color w:val="000000"/>
          <w:sz w:val="20"/>
          <w:szCs w:val="20"/>
        </w:rPr>
        <w:t xml:space="preserve"> (intellectual connections) and opportunities to feel </w:t>
      </w:r>
      <w:r w:rsidRPr="00E442FD">
        <w:rPr>
          <w:rFonts w:ascii="Verdana" w:eastAsia="Times New Roman" w:hAnsi="Verdana" w:cs="Times New Roman"/>
          <w:b/>
          <w:bCs/>
          <w:color w:val="5A6600"/>
          <w:sz w:val="20"/>
          <w:szCs w:val="20"/>
        </w:rPr>
        <w:t>pride</w:t>
      </w:r>
      <w:r w:rsidRPr="00E442FD">
        <w:rPr>
          <w:rFonts w:ascii="Verdana" w:eastAsia="Times New Roman" w:hAnsi="Verdana" w:cs="Times New Roman"/>
          <w:color w:val="000000"/>
          <w:sz w:val="20"/>
          <w:szCs w:val="20"/>
        </w:rPr>
        <w:t xml:space="preserve"> (emotional connections) in relation to the following resource and its meanings: </w:t>
      </w:r>
      <w:r w:rsidRPr="00E442FD">
        <w:rPr>
          <w:rFonts w:ascii="Verdana" w:eastAsia="Times New Roman" w:hAnsi="Verdana" w:cs="Times New Roman"/>
          <w:b/>
          <w:bCs/>
          <w:color w:val="5A6600"/>
          <w:sz w:val="20"/>
          <w:szCs w:val="20"/>
        </w:rPr>
        <w:t xml:space="preserve">The protection of </w:t>
      </w:r>
      <w:proofErr w:type="spellStart"/>
      <w:r w:rsidRPr="00E442FD">
        <w:rPr>
          <w:rFonts w:ascii="Verdana" w:eastAsia="Times New Roman" w:hAnsi="Verdana" w:cs="Times New Roman"/>
          <w:b/>
          <w:bCs/>
          <w:color w:val="5A6600"/>
          <w:sz w:val="20"/>
          <w:szCs w:val="20"/>
        </w:rPr>
        <w:t>cryptobiotic</w:t>
      </w:r>
      <w:proofErr w:type="spellEnd"/>
      <w:r w:rsidRPr="00E442FD">
        <w:rPr>
          <w:rFonts w:ascii="Verdana" w:eastAsia="Times New Roman" w:hAnsi="Verdana" w:cs="Times New Roman"/>
          <w:b/>
          <w:bCs/>
          <w:color w:val="5A6600"/>
          <w:sz w:val="20"/>
          <w:szCs w:val="20"/>
        </w:rPr>
        <w:t xml:space="preserve"> crust in fragile desert ecosystems needs the help of responsible, educated people.</w:t>
      </w:r>
      <w:r w:rsidRPr="00E442FD">
        <w:rPr>
          <w:rFonts w:ascii="Verdana" w:eastAsia="Times New Roman" w:hAnsi="Verdana" w:cs="Times New Roman"/>
          <w:color w:val="000000"/>
          <w:sz w:val="20"/>
          <w:szCs w:val="20"/>
        </w:rPr>
        <w:br/>
      </w:r>
      <w:r w:rsidRPr="00E442FD">
        <w:rPr>
          <w:rFonts w:ascii="Verdana" w:eastAsia="Times New Roman" w:hAnsi="Verdana" w:cs="Times New Roman"/>
          <w:color w:val="000000"/>
          <w:sz w:val="20"/>
          <w:szCs w:val="20"/>
        </w:rPr>
        <w:br/>
      </w:r>
      <w:r w:rsidRPr="00E442FD">
        <w:rPr>
          <w:rFonts w:ascii="Verdana" w:eastAsia="Times New Roman" w:hAnsi="Verdana" w:cs="Times New Roman"/>
          <w:b/>
          <w:bCs/>
          <w:color w:val="000000"/>
          <w:sz w:val="20"/>
          <w:szCs w:val="20"/>
        </w:rPr>
        <w:t>Identified The Cohesive Development of a Relevant Idea(s)</w:t>
      </w:r>
      <w:proofErr w:type="gramStart"/>
      <w:r w:rsidRPr="00E442FD">
        <w:rPr>
          <w:rFonts w:ascii="Verdana" w:eastAsia="Times New Roman" w:hAnsi="Verdana" w:cs="Times New Roman"/>
          <w:b/>
          <w:bCs/>
          <w:color w:val="000000"/>
          <w:sz w:val="20"/>
          <w:szCs w:val="20"/>
        </w:rPr>
        <w:t>:</w:t>
      </w:r>
      <w:proofErr w:type="gramEnd"/>
      <w:r w:rsidRPr="00E442FD">
        <w:rPr>
          <w:rFonts w:ascii="Verdana" w:eastAsia="Times New Roman" w:hAnsi="Verdana" w:cs="Times New Roman"/>
          <w:color w:val="000000"/>
          <w:sz w:val="20"/>
          <w:szCs w:val="20"/>
        </w:rPr>
        <w:br/>
      </w:r>
      <w:r w:rsidRPr="00E442FD">
        <w:rPr>
          <w:rFonts w:ascii="Verdana" w:eastAsia="Times New Roman" w:hAnsi="Verdana" w:cs="Times New Roman"/>
          <w:color w:val="000000"/>
          <w:sz w:val="20"/>
          <w:szCs w:val="20"/>
        </w:rPr>
        <w:br/>
        <w:t xml:space="preserve">The program presented the relevant idea that: </w:t>
      </w:r>
      <w:proofErr w:type="spellStart"/>
      <w:r w:rsidRPr="00E442FD">
        <w:rPr>
          <w:rFonts w:ascii="Verdana" w:eastAsia="Times New Roman" w:hAnsi="Verdana" w:cs="Times New Roman"/>
          <w:b/>
          <w:bCs/>
          <w:color w:val="5A6600"/>
          <w:sz w:val="20"/>
          <w:szCs w:val="20"/>
        </w:rPr>
        <w:t>Cryptobiotic</w:t>
      </w:r>
      <w:proofErr w:type="spellEnd"/>
      <w:r w:rsidRPr="00E442FD">
        <w:rPr>
          <w:rFonts w:ascii="Verdana" w:eastAsia="Times New Roman" w:hAnsi="Verdana" w:cs="Times New Roman"/>
          <w:b/>
          <w:bCs/>
          <w:color w:val="5A6600"/>
          <w:sz w:val="20"/>
          <w:szCs w:val="20"/>
        </w:rPr>
        <w:t xml:space="preserve"> crust is a living part of the desert ecosystem that relies on the actions of individuals to keep it healthy.</w:t>
      </w:r>
      <w:r w:rsidRPr="00E442FD">
        <w:rPr>
          <w:rFonts w:ascii="Verdana" w:eastAsia="Times New Roman" w:hAnsi="Verdana" w:cs="Times New Roman"/>
          <w:color w:val="000000"/>
          <w:sz w:val="20"/>
          <w:szCs w:val="20"/>
        </w:rPr>
        <w:t xml:space="preserve"> This idea was cohesively developed in the following way: </w:t>
      </w:r>
      <w:r w:rsidRPr="00E442FD">
        <w:rPr>
          <w:rFonts w:ascii="Verdana" w:eastAsia="Times New Roman" w:hAnsi="Verdana" w:cs="Times New Roman"/>
          <w:b/>
          <w:bCs/>
          <w:color w:val="5A6600"/>
          <w:sz w:val="20"/>
          <w:szCs w:val="20"/>
        </w:rPr>
        <w:t xml:space="preserve">By starting big (entire NPS) and then working smaller (focus on Utah parks, then Capitol Reef, then about specific places students had hiked in Capitol Reef), the program was able to bring larger picture protection issues down to a specific resource in the park. The general description of "black, crunchy dirt" led to an in-depth look at the microscopic components and scientific definition and name of </w:t>
      </w:r>
      <w:proofErr w:type="spellStart"/>
      <w:r w:rsidRPr="00E442FD">
        <w:rPr>
          <w:rFonts w:ascii="Verdana" w:eastAsia="Times New Roman" w:hAnsi="Verdana" w:cs="Times New Roman"/>
          <w:b/>
          <w:bCs/>
          <w:color w:val="5A6600"/>
          <w:sz w:val="20"/>
          <w:szCs w:val="20"/>
        </w:rPr>
        <w:t>cryptobiotic</w:t>
      </w:r>
      <w:proofErr w:type="spellEnd"/>
      <w:r w:rsidRPr="00E442FD">
        <w:rPr>
          <w:rFonts w:ascii="Verdana" w:eastAsia="Times New Roman" w:hAnsi="Verdana" w:cs="Times New Roman"/>
          <w:b/>
          <w:bCs/>
          <w:color w:val="5A6600"/>
          <w:sz w:val="20"/>
          <w:szCs w:val="20"/>
        </w:rPr>
        <w:t xml:space="preserve"> crust. From this microscopic level, the program then took a step back to look at all the benefits healthy crust brings to an area as well as the negative effects of its destruction. The program continued with a list of concrete examples of how individuals can help protect this ecosystem. At the end of this program, students were empowered to see themselves as part of a larger community needed to spread the word about the crusts' benefits and threats. </w:t>
      </w:r>
      <w:r w:rsidRPr="00E442FD">
        <w:rPr>
          <w:rFonts w:ascii="Verdana" w:eastAsia="Times New Roman" w:hAnsi="Verdana" w:cs="Times New Roman"/>
          <w:color w:val="000000"/>
          <w:sz w:val="20"/>
          <w:szCs w:val="20"/>
        </w:rPr>
        <w:br/>
      </w:r>
      <w:r w:rsidRPr="00E442FD">
        <w:rPr>
          <w:rFonts w:ascii="Verdana" w:eastAsia="Times New Roman" w:hAnsi="Verdana" w:cs="Times New Roman"/>
          <w:color w:val="000000"/>
          <w:sz w:val="20"/>
          <w:szCs w:val="20"/>
        </w:rPr>
        <w:br/>
      </w:r>
      <w:r w:rsidRPr="00E442FD">
        <w:rPr>
          <w:rFonts w:ascii="Verdana" w:eastAsia="Times New Roman" w:hAnsi="Verdana" w:cs="Times New Roman"/>
          <w:b/>
          <w:bCs/>
          <w:color w:val="000000"/>
          <w:sz w:val="20"/>
          <w:szCs w:val="20"/>
        </w:rPr>
        <w:t>Suggestions or Additional Comments</w:t>
      </w:r>
      <w:proofErr w:type="gramStart"/>
      <w:r w:rsidRPr="00E442FD">
        <w:rPr>
          <w:rFonts w:ascii="Verdana" w:eastAsia="Times New Roman" w:hAnsi="Verdana" w:cs="Times New Roman"/>
          <w:b/>
          <w:bCs/>
          <w:color w:val="000000"/>
          <w:sz w:val="20"/>
          <w:szCs w:val="20"/>
        </w:rPr>
        <w:t>:</w:t>
      </w:r>
      <w:proofErr w:type="gramEnd"/>
      <w:r w:rsidRPr="00E442FD">
        <w:rPr>
          <w:rFonts w:ascii="Verdana" w:eastAsia="Times New Roman" w:hAnsi="Verdana" w:cs="Times New Roman"/>
          <w:color w:val="000000"/>
          <w:sz w:val="20"/>
          <w:szCs w:val="20"/>
        </w:rPr>
        <w:br/>
      </w:r>
      <w:r w:rsidRPr="00E442FD">
        <w:rPr>
          <w:rFonts w:ascii="Verdana" w:eastAsia="Times New Roman" w:hAnsi="Verdana" w:cs="Times New Roman"/>
          <w:i/>
          <w:iCs/>
          <w:color w:val="000000"/>
          <w:sz w:val="20"/>
          <w:szCs w:val="20"/>
        </w:rPr>
        <w:t>The certifiers may not be familiar with your park or the specific constraints of your program. Their suggestions are intended to offer ideas which may or may not be adaptable for your program. Please consider these coaching ideas with an open mind toward how your program might be strengthened.</w:t>
      </w:r>
      <w:r w:rsidRPr="00E442FD">
        <w:rPr>
          <w:rFonts w:ascii="Verdana" w:eastAsia="Times New Roman" w:hAnsi="Verdana" w:cs="Times New Roman"/>
          <w:color w:val="000000"/>
          <w:sz w:val="20"/>
          <w:szCs w:val="20"/>
        </w:rPr>
        <w:br/>
      </w:r>
      <w:r w:rsidRPr="00E442FD">
        <w:rPr>
          <w:rFonts w:ascii="Verdana" w:eastAsia="Times New Roman" w:hAnsi="Verdana" w:cs="Times New Roman"/>
          <w:color w:val="000000"/>
          <w:sz w:val="20"/>
          <w:szCs w:val="20"/>
        </w:rPr>
        <w:br/>
        <w:t>Opportunities for emotional connections to resource meanings</w:t>
      </w:r>
      <w:r w:rsidRPr="00E442FD">
        <w:rPr>
          <w:rFonts w:ascii="Verdana" w:eastAsia="Times New Roman" w:hAnsi="Verdana" w:cs="Times New Roman"/>
          <w:color w:val="000000"/>
          <w:sz w:val="20"/>
          <w:szCs w:val="20"/>
        </w:rPr>
        <w:br/>
      </w:r>
      <w:proofErr w:type="gramStart"/>
      <w:r w:rsidRPr="00E442FD">
        <w:rPr>
          <w:rFonts w:ascii="Verdana" w:eastAsia="Times New Roman" w:hAnsi="Verdana" w:cs="Times New Roman"/>
          <w:b/>
          <w:bCs/>
          <w:color w:val="5A6600"/>
          <w:sz w:val="20"/>
          <w:szCs w:val="20"/>
        </w:rPr>
        <w:t>The</w:t>
      </w:r>
      <w:proofErr w:type="gramEnd"/>
      <w:r w:rsidRPr="00E442FD">
        <w:rPr>
          <w:rFonts w:ascii="Verdana" w:eastAsia="Times New Roman" w:hAnsi="Verdana" w:cs="Times New Roman"/>
          <w:b/>
          <w:bCs/>
          <w:color w:val="5A6600"/>
          <w:sz w:val="20"/>
          <w:szCs w:val="20"/>
        </w:rPr>
        <w:t xml:space="preserve"> interpreter did a great job of connecting students emotionally to a technical topic. The magnified illustrations seemed to particularly inspire awe.</w:t>
      </w:r>
      <w:r w:rsidRPr="00E442FD">
        <w:rPr>
          <w:rFonts w:ascii="Verdana" w:eastAsia="Times New Roman" w:hAnsi="Verdana" w:cs="Times New Roman"/>
          <w:color w:val="000000"/>
          <w:sz w:val="20"/>
          <w:szCs w:val="20"/>
        </w:rPr>
        <w:br/>
      </w:r>
      <w:r w:rsidRPr="00E442FD">
        <w:rPr>
          <w:rFonts w:ascii="Verdana" w:eastAsia="Times New Roman" w:hAnsi="Verdana" w:cs="Times New Roman"/>
          <w:color w:val="000000"/>
          <w:sz w:val="20"/>
          <w:szCs w:val="20"/>
        </w:rPr>
        <w:br/>
        <w:t>Other suggestions or comments</w:t>
      </w:r>
      <w:r w:rsidRPr="00E442FD">
        <w:rPr>
          <w:rFonts w:ascii="Verdana" w:eastAsia="Times New Roman" w:hAnsi="Verdana" w:cs="Times New Roman"/>
          <w:color w:val="000000"/>
          <w:sz w:val="20"/>
          <w:szCs w:val="20"/>
        </w:rPr>
        <w:br/>
      </w:r>
      <w:r w:rsidRPr="00E442FD">
        <w:rPr>
          <w:rFonts w:ascii="Verdana" w:eastAsia="Times New Roman" w:hAnsi="Verdana" w:cs="Times New Roman"/>
          <w:b/>
          <w:bCs/>
          <w:color w:val="5A6600"/>
          <w:sz w:val="20"/>
          <w:szCs w:val="20"/>
        </w:rPr>
        <w:t>If time allows, it may be interesting to explore the reasons why some students preferred the desert dune photo to the Capitol Reef desert ecosystem photo. Acknowledging multiple perspectives related to the recreational and aesthetic value of Utah's desert ecosystem could offer additional opportunities for the students to contemplate their own thoughts and feelings about protecting parks as naturally healthy ecosystems.</w:t>
      </w:r>
      <w:r w:rsidRPr="00E442FD">
        <w:rPr>
          <w:rFonts w:ascii="Verdana" w:eastAsia="Times New Roman" w:hAnsi="Verdana" w:cs="Times New Roman"/>
          <w:color w:val="000000"/>
          <w:sz w:val="20"/>
          <w:szCs w:val="20"/>
        </w:rPr>
        <w:br/>
      </w:r>
    </w:p>
    <w:sectPr w:rsidR="00E442FD" w:rsidRPr="00E442FD" w:rsidSect="00F63E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9B77C9"/>
    <w:multiLevelType w:val="multilevel"/>
    <w:tmpl w:val="E340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42FD"/>
    <w:rsid w:val="00331A7A"/>
    <w:rsid w:val="004E2F35"/>
    <w:rsid w:val="006175CB"/>
    <w:rsid w:val="007670B6"/>
    <w:rsid w:val="00870020"/>
    <w:rsid w:val="009A1BD3"/>
    <w:rsid w:val="00A64363"/>
    <w:rsid w:val="00B97871"/>
    <w:rsid w:val="00BF2F88"/>
    <w:rsid w:val="00CD2132"/>
    <w:rsid w:val="00CF2B86"/>
    <w:rsid w:val="00E442FD"/>
    <w:rsid w:val="00E802B4"/>
    <w:rsid w:val="00F55418"/>
    <w:rsid w:val="00F63E63"/>
    <w:rsid w:val="00FC7C32"/>
    <w:rsid w:val="00FD43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E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442F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442FD"/>
    <w:rPr>
      <w:rFonts w:ascii="Arial" w:eastAsia="Times New Roman" w:hAnsi="Arial" w:cs="Arial"/>
      <w:vanish/>
      <w:sz w:val="16"/>
      <w:szCs w:val="16"/>
    </w:rPr>
  </w:style>
  <w:style w:type="character" w:customStyle="1" w:styleId="idpheader11">
    <w:name w:val="idpheader11"/>
    <w:basedOn w:val="DefaultParagraphFont"/>
    <w:rsid w:val="00E442FD"/>
    <w:rPr>
      <w:sz w:val="24"/>
      <w:szCs w:val="24"/>
    </w:rPr>
  </w:style>
  <w:style w:type="character" w:customStyle="1" w:styleId="idpheader21">
    <w:name w:val="idpheader21"/>
    <w:basedOn w:val="DefaultParagraphFont"/>
    <w:rsid w:val="00E442FD"/>
    <w:rPr>
      <w:i/>
      <w:iCs/>
      <w:sz w:val="17"/>
      <w:szCs w:val="17"/>
    </w:rPr>
  </w:style>
  <w:style w:type="paragraph" w:styleId="z-BottomofForm">
    <w:name w:val="HTML Bottom of Form"/>
    <w:basedOn w:val="Normal"/>
    <w:next w:val="Normal"/>
    <w:link w:val="z-BottomofFormChar"/>
    <w:hidden/>
    <w:uiPriority w:val="99"/>
    <w:semiHidden/>
    <w:unhideWhenUsed/>
    <w:rsid w:val="00E442F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442FD"/>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E44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2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8993682">
      <w:bodyDiv w:val="1"/>
      <w:marLeft w:val="0"/>
      <w:marRight w:val="0"/>
      <w:marTop w:val="0"/>
      <w:marBottom w:val="0"/>
      <w:divBdr>
        <w:top w:val="single" w:sz="48" w:space="0" w:color="000000"/>
        <w:left w:val="none" w:sz="0" w:space="0" w:color="auto"/>
        <w:bottom w:val="none" w:sz="0" w:space="0" w:color="auto"/>
        <w:right w:val="none" w:sz="0" w:space="0" w:color="auto"/>
      </w:divBdr>
      <w:divsChild>
        <w:div w:id="1382828930">
          <w:marLeft w:val="0"/>
          <w:marRight w:val="0"/>
          <w:marTop w:val="0"/>
          <w:marBottom w:val="0"/>
          <w:divBdr>
            <w:top w:val="none" w:sz="0" w:space="0" w:color="auto"/>
            <w:left w:val="none" w:sz="0" w:space="0" w:color="auto"/>
            <w:bottom w:val="none" w:sz="0" w:space="0" w:color="auto"/>
            <w:right w:val="none" w:sz="0" w:space="0" w:color="auto"/>
          </w:divBdr>
        </w:div>
        <w:div w:id="1628316934">
          <w:marLeft w:val="0"/>
          <w:marRight w:val="0"/>
          <w:marTop w:val="0"/>
          <w:marBottom w:val="0"/>
          <w:divBdr>
            <w:top w:val="none" w:sz="0" w:space="0" w:color="auto"/>
            <w:left w:val="none" w:sz="0" w:space="0" w:color="auto"/>
            <w:bottom w:val="none" w:sz="0" w:space="0" w:color="auto"/>
            <w:right w:val="none" w:sz="0" w:space="0" w:color="auto"/>
          </w:divBdr>
          <w:divsChild>
            <w:div w:id="1563177030">
              <w:marLeft w:val="150"/>
              <w:marRight w:val="0"/>
              <w:marTop w:val="300"/>
              <w:marBottom w:val="0"/>
              <w:divBdr>
                <w:top w:val="none" w:sz="0" w:space="0" w:color="auto"/>
                <w:left w:val="none" w:sz="0" w:space="0" w:color="auto"/>
                <w:bottom w:val="none" w:sz="0" w:space="0" w:color="auto"/>
                <w:right w:val="none" w:sz="0" w:space="0" w:color="auto"/>
              </w:divBdr>
            </w:div>
            <w:div w:id="239488955">
              <w:marLeft w:val="9000"/>
              <w:marRight w:val="0"/>
              <w:marTop w:val="300"/>
              <w:marBottom w:val="0"/>
              <w:divBdr>
                <w:top w:val="none" w:sz="0" w:space="0" w:color="auto"/>
                <w:left w:val="none" w:sz="0" w:space="0" w:color="auto"/>
                <w:bottom w:val="none" w:sz="0" w:space="0" w:color="auto"/>
                <w:right w:val="none" w:sz="0" w:space="0" w:color="auto"/>
              </w:divBdr>
            </w:div>
          </w:divsChild>
        </w:div>
        <w:div w:id="682899355">
          <w:marLeft w:val="150"/>
          <w:marRight w:val="0"/>
          <w:marTop w:val="1200"/>
          <w:marBottom w:val="0"/>
          <w:divBdr>
            <w:top w:val="none" w:sz="0" w:space="0" w:color="auto"/>
            <w:left w:val="none" w:sz="0" w:space="0" w:color="auto"/>
            <w:bottom w:val="none" w:sz="0" w:space="0" w:color="auto"/>
            <w:right w:val="none" w:sz="0" w:space="0" w:color="auto"/>
          </w:divBdr>
          <w:divsChild>
            <w:div w:id="1892113576">
              <w:marLeft w:val="0"/>
              <w:marRight w:val="0"/>
              <w:marTop w:val="0"/>
              <w:marBottom w:val="0"/>
              <w:divBdr>
                <w:top w:val="none" w:sz="0" w:space="0" w:color="auto"/>
                <w:left w:val="none" w:sz="0" w:space="0" w:color="auto"/>
                <w:bottom w:val="none" w:sz="0" w:space="0" w:color="auto"/>
                <w:right w:val="none" w:sz="0" w:space="0" w:color="auto"/>
              </w:divBdr>
            </w:div>
            <w:div w:id="121157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905</Words>
  <Characters>5161</Characters>
  <Application>Microsoft Office Word</Application>
  <DocSecurity>0</DocSecurity>
  <Lines>43</Lines>
  <Paragraphs>12</Paragraphs>
  <ScaleCrop>false</ScaleCrop>
  <Company/>
  <LinksUpToDate>false</LinksUpToDate>
  <CharactersWithSpaces>6054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Lacome</dc:creator>
  <cp:lastModifiedBy>Becky Lacome</cp:lastModifiedBy>
  <cp:revision>3</cp:revision>
  <dcterms:created xsi:type="dcterms:W3CDTF">2013-06-20T20:21:00Z</dcterms:created>
  <dcterms:modified xsi:type="dcterms:W3CDTF">2013-06-20T20:27:00Z</dcterms:modified>
</cp:coreProperties>
</file>